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Протокол консультации № 5</w:t>
      </w:r>
    </w:p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0603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МБДОУ № 5 «Ёлочка»</w:t>
      </w:r>
    </w:p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060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060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A6DA2" w:rsidRPr="00630C04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</w:pPr>
      <w:r w:rsidRPr="00630C04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shd w:val="clear" w:color="auto" w:fill="FFFFFF"/>
          <w:lang w:eastAsia="ru-RU"/>
        </w:rPr>
        <w:t>Консультация для воспитателей</w:t>
      </w:r>
    </w:p>
    <w:p w:rsidR="000A6DA2" w:rsidRPr="00AC6A1A" w:rsidRDefault="000A6DA2" w:rsidP="000A6DA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0A6DA2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  <w:t>«Особенный ребенок. Дети с СДВГ в детском саду»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  <w:t xml:space="preserve"> </w:t>
      </w:r>
    </w:p>
    <w:p w:rsidR="000A6DA2" w:rsidRPr="00AC6A1A" w:rsidRDefault="000A6DA2" w:rsidP="000A6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</w:pPr>
    </w:p>
    <w:p w:rsidR="000A6DA2" w:rsidRPr="00443E69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0603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A6DA2" w:rsidRPr="0040603A" w:rsidRDefault="000A6DA2" w:rsidP="000A6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0603A">
        <w:rPr>
          <w:rFonts w:ascii="Arial" w:eastAsia="Times New Roman" w:hAnsi="Arial" w:cs="Arial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0A6DA2" w:rsidRPr="000A6DA2" w:rsidRDefault="000A6DA2" w:rsidP="000A6DA2">
      <w:pPr>
        <w:pStyle w:val="a6"/>
        <w:numPr>
          <w:ilvl w:val="0"/>
          <w:numId w:val="6"/>
        </w:numPr>
        <w:rPr>
          <w:rFonts w:ascii="Times New Roman" w:eastAsia="Calibri" w:hAnsi="Times New Roman" w:cs="Times New Roman"/>
          <w:sz w:val="32"/>
          <w:szCs w:val="32"/>
        </w:rPr>
      </w:pPr>
      <w:r w:rsidRPr="000A6DA2">
        <w:rPr>
          <w:rFonts w:ascii="Times New Roman" w:eastAsia="Calibri" w:hAnsi="Times New Roman" w:cs="Times New Roman"/>
          <w:b/>
          <w:sz w:val="28"/>
          <w:szCs w:val="28"/>
        </w:rPr>
        <w:t>Теоретическая часть</w:t>
      </w:r>
    </w:p>
    <w:p w:rsidR="000A6DA2" w:rsidRDefault="00545282" w:rsidP="000A6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5" w:history="1">
        <w:r w:rsidR="000A6DA2" w:rsidRPr="000A6DA2">
          <w:rPr>
            <w:rFonts w:ascii="Times New Roman" w:eastAsia="Times New Roman" w:hAnsi="Times New Roman" w:cs="Times New Roman"/>
            <w:sz w:val="27"/>
            <w:lang w:eastAsia="ru-RU"/>
          </w:rPr>
          <w:t xml:space="preserve">СДВГ. Синдром дефицита внимания и </w:t>
        </w:r>
        <w:proofErr w:type="spellStart"/>
        <w:r w:rsidR="000A6DA2" w:rsidRPr="000A6DA2">
          <w:rPr>
            <w:rFonts w:ascii="Times New Roman" w:eastAsia="Times New Roman" w:hAnsi="Times New Roman" w:cs="Times New Roman"/>
            <w:sz w:val="27"/>
            <w:lang w:eastAsia="ru-RU"/>
          </w:rPr>
          <w:t>гиперактивность</w:t>
        </w:r>
        <w:proofErr w:type="spellEnd"/>
      </w:hyperlink>
    </w:p>
    <w:p w:rsidR="000A6DA2" w:rsidRPr="000A6DA2" w:rsidRDefault="000A6DA2" w:rsidP="000A6DA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6D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чем разница между активностью и </w:t>
      </w:r>
      <w:proofErr w:type="spellStart"/>
      <w:r w:rsidRPr="000A6D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гиперактивностью</w:t>
      </w:r>
      <w:proofErr w:type="spellEnd"/>
      <w:r w:rsidRPr="000A6D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</w:p>
    <w:p w:rsidR="000A6DA2" w:rsidRPr="000A6DA2" w:rsidRDefault="000A6DA2" w:rsidP="000A6DA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 w:rsidRPr="00AC6A1A">
        <w:rPr>
          <w:rStyle w:val="a7"/>
          <w:color w:val="333333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40603A">
        <w:rPr>
          <w:rFonts w:eastAsia="Calibri"/>
          <w:bCs/>
          <w:color w:val="181818"/>
          <w:sz w:val="28"/>
          <w:szCs w:val="28"/>
        </w:rPr>
        <w:t xml:space="preserve">  </w:t>
      </w:r>
    </w:p>
    <w:p w:rsidR="000A6DA2" w:rsidRPr="0040603A" w:rsidRDefault="000A6DA2" w:rsidP="000A6DA2">
      <w:pPr>
        <w:rPr>
          <w:rFonts w:ascii="Times New Roman" w:eastAsia="Calibri" w:hAnsi="Times New Roman" w:cs="Times New Roman"/>
        </w:rPr>
      </w:pPr>
    </w:p>
    <w:p w:rsidR="000A6DA2" w:rsidRDefault="000A6DA2" w:rsidP="000A6DA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40603A">
        <w:rPr>
          <w:rFonts w:ascii="Times New Roman" w:eastAsia="Calibri" w:hAnsi="Times New Roman" w:cs="Times New Roman"/>
          <w:b/>
          <w:sz w:val="28"/>
          <w:szCs w:val="28"/>
        </w:rPr>
        <w:t xml:space="preserve">     2. Практическая  часть</w:t>
      </w:r>
    </w:p>
    <w:p w:rsidR="000A6DA2" w:rsidRPr="000A6DA2" w:rsidRDefault="000A6DA2" w:rsidP="000A6DA2">
      <w:pPr>
        <w:pStyle w:val="a6"/>
        <w:numPr>
          <w:ilvl w:val="0"/>
          <w:numId w:val="5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0A6D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Игры с </w:t>
      </w:r>
      <w:proofErr w:type="spellStart"/>
      <w:r w:rsidRPr="000A6D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гиперактивными</w:t>
      </w:r>
      <w:proofErr w:type="spellEnd"/>
      <w:r w:rsidRPr="000A6DA2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детьми</w:t>
      </w:r>
    </w:p>
    <w:p w:rsidR="000A6DA2" w:rsidRPr="00AC6A1A" w:rsidRDefault="000A6DA2" w:rsidP="000A6DA2">
      <w:pPr>
        <w:pStyle w:val="a6"/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0A6DA2" w:rsidRPr="00482564" w:rsidRDefault="000A6DA2" w:rsidP="000A6D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A6DA2" w:rsidRPr="0040603A" w:rsidRDefault="000A6DA2" w:rsidP="000A6DA2">
      <w:pPr>
        <w:pStyle w:val="a3"/>
        <w:shd w:val="clear" w:color="auto" w:fill="FFFFFF"/>
        <w:spacing w:before="0" w:beforeAutospacing="0" w:after="0" w:afterAutospacing="0"/>
        <w:ind w:left="780"/>
        <w:rPr>
          <w:color w:val="000000"/>
          <w:sz w:val="28"/>
          <w:szCs w:val="28"/>
        </w:rPr>
      </w:pPr>
    </w:p>
    <w:p w:rsidR="000A6DA2" w:rsidRPr="0040603A" w:rsidRDefault="000A6DA2" w:rsidP="000A6DA2">
      <w:pPr>
        <w:shd w:val="clear" w:color="auto" w:fill="FFFFFF"/>
        <w:rPr>
          <w:rFonts w:ascii="Times New Roman" w:eastAsia="Calibri" w:hAnsi="Times New Roman" w:cs="Times New Roman"/>
          <w:color w:val="181818"/>
          <w:sz w:val="28"/>
          <w:szCs w:val="28"/>
        </w:rPr>
      </w:pPr>
    </w:p>
    <w:p w:rsidR="000A6DA2" w:rsidRPr="0040603A" w:rsidRDefault="000A6DA2" w:rsidP="000A6DA2">
      <w:pPr>
        <w:shd w:val="clear" w:color="auto" w:fill="FFFFFF"/>
        <w:spacing w:after="15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6DA2" w:rsidRDefault="000A6DA2" w:rsidP="000A6DA2">
      <w:pPr>
        <w:ind w:left="-709"/>
        <w:rPr>
          <w:rFonts w:ascii="Times New Roman" w:eastAsia="Calibri" w:hAnsi="Times New Roman" w:cs="Times New Roman"/>
          <w:sz w:val="28"/>
          <w:szCs w:val="28"/>
        </w:rPr>
      </w:pPr>
      <w:r w:rsidRPr="004060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Дата  «20 »  января  2026</w:t>
      </w:r>
      <w:r w:rsidRPr="004060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603A">
        <w:rPr>
          <w:rFonts w:ascii="Times New Roman" w:eastAsia="Calibri" w:hAnsi="Times New Roman" w:cs="Times New Roman"/>
          <w:i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40603A">
        <w:rPr>
          <w:rFonts w:ascii="Times New Roman" w:eastAsia="Calibri" w:hAnsi="Times New Roman" w:cs="Times New Roman"/>
          <w:sz w:val="28"/>
          <w:szCs w:val="28"/>
        </w:rPr>
        <w:t xml:space="preserve"> Подпись:__________  </w:t>
      </w:r>
      <w:r w:rsidR="00344D0C">
        <w:rPr>
          <w:rFonts w:ascii="Times New Roman" w:eastAsia="Calibri" w:hAnsi="Times New Roman" w:cs="Times New Roman"/>
          <w:sz w:val="28"/>
          <w:szCs w:val="28"/>
        </w:rPr>
        <w:t xml:space="preserve"> Павлова И.А.</w:t>
      </w:r>
      <w:r w:rsidRPr="0040603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0A6DA2" w:rsidRDefault="000A6DA2" w:rsidP="000A6DA2">
      <w:pPr>
        <w:rPr>
          <w:rFonts w:ascii="Times New Roman" w:eastAsia="Calibri" w:hAnsi="Times New Roman" w:cs="Times New Roman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Pr="00E368B1" w:rsidRDefault="000A6DA2" w:rsidP="000A6DA2">
      <w:pPr>
        <w:pStyle w:val="11"/>
        <w:rPr>
          <w:sz w:val="22"/>
          <w:szCs w:val="22"/>
        </w:rPr>
      </w:pPr>
      <w:r w:rsidRPr="00E368B1">
        <w:rPr>
          <w:sz w:val="22"/>
          <w:szCs w:val="22"/>
        </w:rPr>
        <w:lastRenderedPageBreak/>
        <w:t xml:space="preserve">Муниципальное бюджетное дошкольное образовательное учреждение – детский сад с приоритетным осуществлением </w:t>
      </w:r>
      <w:r>
        <w:rPr>
          <w:sz w:val="22"/>
          <w:szCs w:val="22"/>
        </w:rPr>
        <w:t xml:space="preserve">       </w:t>
      </w:r>
      <w:r w:rsidRPr="00E368B1">
        <w:rPr>
          <w:sz w:val="22"/>
          <w:szCs w:val="22"/>
        </w:rPr>
        <w:t>интеллектуального развития воспитанников №</w:t>
      </w:r>
      <w:r>
        <w:rPr>
          <w:sz w:val="22"/>
          <w:szCs w:val="22"/>
        </w:rPr>
        <w:t xml:space="preserve"> </w:t>
      </w:r>
      <w:r w:rsidRPr="00E368B1">
        <w:rPr>
          <w:sz w:val="22"/>
          <w:szCs w:val="22"/>
        </w:rPr>
        <w:t>5 «Ёлочка»</w:t>
      </w:r>
      <w:r>
        <w:rPr>
          <w:sz w:val="22"/>
          <w:szCs w:val="22"/>
        </w:rPr>
        <w:t xml:space="preserve"> </w:t>
      </w:r>
      <w:proofErr w:type="gramStart"/>
      <w:r w:rsidRPr="00E368B1">
        <w:rPr>
          <w:sz w:val="22"/>
          <w:szCs w:val="22"/>
        </w:rPr>
        <w:t>г</w:t>
      </w:r>
      <w:proofErr w:type="gramEnd"/>
      <w:r w:rsidRPr="00E368B1">
        <w:rPr>
          <w:sz w:val="22"/>
          <w:szCs w:val="22"/>
        </w:rPr>
        <w:t>. Моздока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РСО-Алания</w:t>
      </w:r>
      <w:proofErr w:type="spellEnd"/>
    </w:p>
    <w:p w:rsidR="000A6DA2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Pr="002E08CF" w:rsidRDefault="000A6DA2" w:rsidP="000A6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E08C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Консультация для воспитателей</w:t>
      </w:r>
    </w:p>
    <w:p w:rsidR="000A6DA2" w:rsidRPr="002E08CF" w:rsidRDefault="000A6DA2" w:rsidP="000A6D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A6DA2" w:rsidRPr="00AC6A1A" w:rsidRDefault="000A6DA2" w:rsidP="000A6DA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0A6DA2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  <w:t>«Особенный ребенок. Дети с СДВГ в детском саду»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  <w:t xml:space="preserve"> </w:t>
      </w:r>
    </w:p>
    <w:p w:rsidR="000A6DA2" w:rsidRPr="00AC6A1A" w:rsidRDefault="000A6DA2" w:rsidP="000A6DA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  <w:t xml:space="preserve"> </w:t>
      </w:r>
    </w:p>
    <w:p w:rsidR="000A6DA2" w:rsidRPr="00584ECC" w:rsidRDefault="000A6DA2" w:rsidP="000A6DA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DA2" w:rsidRPr="00CB3991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CB3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Консультацию подготовила</w:t>
      </w:r>
    </w:p>
    <w:p w:rsidR="000A6DA2" w:rsidRDefault="000A6DA2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CB3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17C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Павлова И.А.</w:t>
      </w: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0A6DA2" w:rsidRDefault="000A6DA2" w:rsidP="000A6DA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2026 г.</w:t>
      </w:r>
    </w:p>
    <w:p w:rsidR="000A6DA2" w:rsidRDefault="000A6DA2" w:rsidP="000A6D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A2" w:rsidRDefault="000A6DA2" w:rsidP="00735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A6DA2" w:rsidRDefault="000A6DA2" w:rsidP="00735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A6DA2" w:rsidRDefault="000A6DA2" w:rsidP="00735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35C36" w:rsidRPr="00735C36" w:rsidRDefault="000A6DA2" w:rsidP="00735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О большинстве детей дошкольного возраста можно сказать, что они очень активны, а в некоторых случаях – даже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Малыши легко отвлекаются, быстро теряют интерес к чему-либо, они эмоциональны и никогда не сидят на месте. И это абсолютно нормально, ведь усидчивость и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способность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 самоконтролю в этом возрасте только начинают формироваться. Однако если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испытывает серьезные и систематические трудности контроля своего поведения и эмоций, это негативно сказывается на его общении с взрослыми и сверстниками, а также на процессе обучения. В этом случае, скорее всего, речь идет о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как о серьезной проблеме, которую нужно решать совместно со специалистами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(врачами, психологами, педагогами)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Чем отличается активность от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Что такое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СДВГ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? Как вести себя с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гиперактивным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ребенком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Чем родители могут помочь своему малышу? Об этом мы поговорим с Вами сегодня.</w:t>
      </w:r>
    </w:p>
    <w:p w:rsidR="00735C36" w:rsidRPr="00735C36" w:rsidRDefault="00735C36" w:rsidP="000A6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чем разница между активностью 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гиперактивностью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735C36" w:rsidRPr="00735C36" w:rsidRDefault="00735C36" w:rsidP="000A6D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Здоровый малыш дошкольного возраста – это активный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Он любит бегать, прыгать, играть в подвижные игры, петь и танцевать, задает множество вопросов обо всем на свете, разбрасывает игрушки и так далее. Как отличить высокий уровень активности от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перевозбудимости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 Активный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ведет себя так не всегда и не везде. </w:t>
      </w: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малыш заинтересовался чем-то (например, книгой или игрой, он может спокойно заниматься своими делами.</w:t>
      </w:r>
      <w:proofErr w:type="gram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присутствии малознакомых людей или в новой обстановке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обычно не такой непоседливый, как дома. Чрезмерная активность может быть также следствием стресса, переутомления или скуки, а также желанием привлечь к себе внимание, поэтому, когда раздражитель исчезает, уровень активности вскоре нормализуется.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Гиперактивный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напротив,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ведет себя одинаково активно в любых ситуациях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дома, в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детском саду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в гостях, и даже на приеме у врача. Причем навязчивая подвижность не имеет под собой какой-либо цели. На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гиперактивного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не действуют уговоры, просьбы, наказания и другие воспитательные меры, так как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гиперактивный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малыш просто не может контролировать свое поведение.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Синдром дефицита внимания 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35C36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СДВГ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Синдром дефицита внимания 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у детей старшего дошкольного и младшего школьного возраста обычно рассматривается как совокупность трех составляющих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невнимательность, импульсивность 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гиперактивность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 постановке диагноза можно говорить в том случае, если эти признаки наблюдаются у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менее 6 месяцев подряд и мешают адаптации среди сверстников. Давайте рассмотрим каждый из них подробнее.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Невнимательность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Малыш не может удерживать внимание на мелких деталях, поэтому у него часто возникают ошибки при выполнении различных заданий;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Из-за того, что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плохо концентрируется, он не всегда реагирует на обращенную к нему речь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том числе, на замечания)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Посторонние раздражители легко отвлекают кроху даже от интересного занятия;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Ему трудно доводить начатое дело до конца. Иногда у взрослых возникает впечатление, что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 бунтует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</w:t>
      </w: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потому</w:t>
      </w:r>
      <w:proofErr w:type="gram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что ему что-то не нравится, однако, причина в том, что малышу сложно следовать инструкциям и правилам;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Малыши часто избегают заданий, для выполнения которых нужна длительная концентрация внимания;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Трудности при планировании и организации собственной деятельности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(учебы, игры, общения и так далее)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Забывчивость. Невнимательные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часто теряют свои вещи и забывают что-то сделать.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Чаще всего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гиперактивность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сочетается с дефицитом внимания (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СДВГ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но бывает случаи, когда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гиперактивные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сохраняют усидчивость и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способность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концентрировать внимание при выполнении различных заданий.</w:t>
      </w:r>
      <w:proofErr w:type="gramEnd"/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Гиперактивность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Кроха постоянно находится в движении;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 не сидит на месте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во время выполнения задания он может беспричинно встать и заняться другим делом;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Для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гиперактивных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малышей характерны суетливость, ёрзанье на стуле, навязчивые движения кистями рук и стопами;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Двигательная активность (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 постоянно бегает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пытается куда-то залезть, крутится на месте) не имеет под собой цели;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Тихие и спокойные игры у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гиперактивных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детей не в почёте. Они почти никогда не отдыхают, испытывают трудности со сном;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Они много говорят и перебивают других людей, постоянно задают вопросы обо всем и ни о чем.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Импульсивность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дослушивает до конца, забегает вперед;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Ожидание дается ему очень нелегко;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Малыш тяжело усваивает правила общения, вмешивается в разговоры, игры, мешает другим детям и взрослым.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 первых лет жизни у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гиперактивного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часто можно заметить такие проявления, как повышенный тонус мышц, спазмы при приеме пищи, нервные тики, проблемы со сном, высокая чувствительность к звукам, свету, жаре и 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другим внешним раздражителям, завышенный болевой порог (нечувствительность к боли, неуклюжесть.</w:t>
      </w:r>
      <w:proofErr w:type="gramEnd"/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Проявления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импульсивности и невнимательности становятся наиболее заметными при поступлении в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детский сад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В школьные годы, проблемы только увеличиваются, но к концу подросткового возраста они обычно сходят </w:t>
      </w: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</w:t>
      </w:r>
      <w:proofErr w:type="gram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нет.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Когда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 оказывается в детском саду или школе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 нему сразу же предъявляются многочисленные требования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соблюдать правила и режим дня, слушать воспитателя или учителя, сидеть тихо и отвечать, только когда тебя спрашивают. Нервная система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гиперактивного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малыша с трудом справляется с увеличенными физическими и психологическими нагрузками. Из-за недостатка самоконтроля он постоянно отвлекается, плохо воспринимает информацию на слух, в результате могут возникать проблемы с чтением, письмом и математикой.</w:t>
      </w:r>
    </w:p>
    <w:p w:rsidR="00735C36" w:rsidRPr="000A6DA2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0A6DA2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Рекомендации родителям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Если у Вашего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есть устойчивые признаки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необходимо обязательно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проконсультироваться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с неврологом и психологом. Специалисты проведут диагностику физического и психического развития малыша, по результатам которой составят индивидуальный план лечения и коррекции поведения. То, в каком окружении обычно находится активный 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гиперактивный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сильно влияет на его поведение,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поэтому родителям важно придерживаться следующих принципов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Создайте дома спокойную обстановку;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Не наказывайте и не ругайте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 за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«плохое»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поведение;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Соблюдайте режим дня;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Питание должно быть сбалансированным;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Предоставьте малышу возможность выплескивать накопившуюся энергию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(занятия спортом, активные игры на прогулке)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Ограничивайте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в просмотре телевизора и использовании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гаджетов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Проводите больше времени на свежем воздухе;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Избегайте шумных мест и больших скоплений людей;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Вводите в обиход спокойные игры и занятия творчеством;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Давайте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конкретные просьбы и поручения;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Прививайте малышу навыки самоорганизации. Для этого можно использовать различные наглядные материалы, или памятки (например, схематичные изображения действий, которые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должен выполнить перед сном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почистить зубы, умыться, надеть пижаму, лечь в кровать).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делать родителям, если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называют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гиперактивным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1. Строгая дисциплина в отношении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еды-сна-прогулок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 самого рождения малыша снижает уровень тревожности и, соответственно, суетливости и неупорядоченной активности. Режим может меняться, но все равно стоит придерживаться выбранного расписания, причем так, чтобы пик активности выпадал на утро, а не на вечер. В течение дня накапливается усталость, а это значит, что "устают" и системы физиологической и психологической регуляции поведения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Он становится более капризным, невнимательным, суетливым.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Строгая дисциплина не означает подавления любых эмоциональных всплесков, сильных желаний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безопасной среде, дома или в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детском саду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необходимо дать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возможность попробовать разные уровни активности. За высокой моторной активностью иногда скрывается индивидуальная потребность в физической нагрузке. Проблема не в высоком уровне активности, а </w:t>
      </w: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</w:t>
      </w:r>
      <w:proofErr w:type="gram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слабой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саморегуляции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Если в основе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лежит проблема механизмов торможения, то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особое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внимание стоит уделять планированию деятельности. Часто родители с энтузиазмом агитируют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 что-либо сделать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но забывают показать, чем и как заканчивается игра или интересное занятие. Мотивация — это очень важно. Но в основе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саморегуляции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— навык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целеполагания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А чем должно было все закончиться?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Я называю результат такой методы обучения "синдромом развязанных шнурков". С тех пор как синдром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стал широко известным,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него списывают все недостатки воспитания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неубранные игрушки, разбросанные ботиночки, немытые чашки, открытые дверцы шкафчиков на кухне.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 что-то начал делать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не завершил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надел ботинки, но не завязал шнурки, </w:t>
      </w: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напялил</w:t>
      </w:r>
      <w:proofErr w:type="gram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шапку шиворот-навыворот, не застегнул куртку или застегнул, но неправильно, и т. д. У него еще не сформирована ориентировочная основа деятельности, а также функции самоконтроля.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Пока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 научатся читать и следовать длинным инструкциям, используйте метод пиктограмм — набор символических рисунков, изображенных на альбомном листе, прикрепленном к стене, который подскажет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последовательность шагов.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Дети с удовольствием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"читают" дорожные знаки, вывески на магазинах и офисах. Это те же пиктограммы. Можно, например, придумать значки для занятий с пластилином. Пусть пластилиновая гусеница напомнит, что по ночам она любит прятаться в коробочке, а не оставаться брошенной на столе.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Прекрасную возможность для тренировки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способности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ориентироваться и контролировать результаты своих действий, договариваясь с другими детьми, дает ролевая игра. Получая отклики от других,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учится смотреть на свои действия со стороны. Сравнивая достижения разных детей, он сможет оценить результативность своих усилий. Задача взрослого — не только инициировать и организовать ролевую игру, но и помочь детям преодолеть неизбежные конфликты.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Следите за эмоциональным фоном в семье. Избыточная нервозность и напряженность в отношениях между взрослыми скажутся и на возбудимости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. Называйте вслух свои и его эмоции, помогайте ему 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правильно оценивать намерения других людей, распознавать свои и чужие чувства, учитывать их во взаимодействии.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Настольные игры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(домино, мозаика, лото)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прививают усидчивость и настраивают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 на взаимодействие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Игра строится по простым, понятным даже 4-летнему малышу правилам. Результат игры очевиден — выигрыш, а ее продолжительность — 10 — 15 минут. Именно столько времени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4 лет может заниматься непрерывно, чтобы не устать и не потерять интерес.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Как бы ни вел себя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оценивайте его действия, а не приклеивайте ярлыки, снижая самооценку. </w:t>
      </w:r>
      <w:proofErr w:type="gram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Такие номинации, как "болтушка", "непоседа", "юла", "торнадо", "катастрофа", не для вашего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Никто кроме специалиста, регулярно наблюдающего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не может поставить диагноз "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гиперактивность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".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 сильным темпераментом отличаются повышенной подвижностью. Такова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особенность их нервной системы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Движение — это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способ адаптации ребенка к окружающему миру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Существуют десятки психологических приемов, доступных любому родителю и позволяющих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совладать со своим поведением. И не потребуется никакого медицинского вмешательства.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Как их избежать, рассказывает психолог Ольга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Маховская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книге "Думай как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поступай как взрослый".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Гиперактивный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Что делать педагогам?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Гиперактивный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735C36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lang w:eastAsia="ru-RU"/>
        </w:rPr>
        <w:t>СДВГ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требует к себе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особого отношения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стандартные программы для него не подходят, т. к.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особенности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заболевания непосредственно влияют на усвоение учебного материала. Итак, что нужно сделать, чтобы помочь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 с </w:t>
      </w:r>
      <w:hyperlink r:id="rId6" w:tooltip="СДВГ. Синдром дефицита внимания и гиперактивность" w:history="1">
        <w:r w:rsidRPr="00735C36">
          <w:rPr>
            <w:rFonts w:ascii="Times New Roman" w:eastAsia="Times New Roman" w:hAnsi="Times New Roman" w:cs="Times New Roman"/>
            <w:b/>
            <w:bCs/>
            <w:color w:val="0088BB"/>
            <w:sz w:val="27"/>
            <w:lang w:eastAsia="ru-RU"/>
          </w:rPr>
          <w:t>СДВГ освоить программу</w:t>
        </w:r>
      </w:hyperlink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?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Дайте ему в начале занятия четко структурированный по времени план. Хорошо при этом использовать часы со звонком, чтобы отделять одно задание от другого.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 возможности поощряйте воспитанника.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Дайте возможность при необходимости обращаться к вам за помощью. Посадите его поближе к себе, чтобы периодически контролировать и направлять деятельность в нужное русло.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Ответственность и дисциплина. Давайте мелкие поручения, которые он может выполнить, и общественную нагрузку, чтобы смог показать свою значимость. Отпускайте играть только после того, как рабочее пространство приведено в полный порядок.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Устраивайте небольшие двигательные разминки в течение занятий.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При синдроме дефицита внимания и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гиперактивности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необходимо рекомендовать родителям обратиться за специализированной помощью к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детскому неврологу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, психиатру и психологу, т. к. более эффективного результата в данном случае можно достичь, сочетая педагогическую коррекцию с медикаментозной терапией и психологической помощью. При неврозе 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желательно пообщаться с родителями ученика в неформальной, доверительной обстановке. Проблема "растворится" только в том случае, если будет устранена первопричина – психотравмирующая ситуация, в которой находится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Важно быть на связи с родными, близкими, чтобы помогать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 сообща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Не менее важна и помощь семейного психолога. Желательно получить </w:t>
      </w:r>
      <w:hyperlink r:id="rId7" w:tooltip="Консультации для родителей" w:history="1">
        <w:r w:rsidRPr="00735C36">
          <w:rPr>
            <w:rFonts w:ascii="Times New Roman" w:eastAsia="Times New Roman" w:hAnsi="Times New Roman" w:cs="Times New Roman"/>
            <w:b/>
            <w:bCs/>
            <w:color w:val="0088BB"/>
            <w:sz w:val="27"/>
            <w:lang w:eastAsia="ru-RU"/>
          </w:rPr>
          <w:t>консультацию детского</w:t>
        </w:r>
      </w:hyperlink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врача-психиатра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ведь в определенных случаях назначение очень легких, как правило, растительного происхождения препаратов, может значительно улучшить состояние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Когда невроз становится более длительным, принимает форму хронического заболевания, процесс лечения становится существенно тяжелее и сложнее. Шизофрения. В этом случае основные помощники –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детский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врач-психиатр и медицинский психолог.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Игры с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гиперактивными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детьми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Игры для развития внимания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«Лови – не лови»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Самой известной игрой из этой категории является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Съедобное</w:t>
      </w:r>
      <w:proofErr w:type="gramEnd"/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несъедобное»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Ведущий бросает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мяч и называет слово. Если это слово обозначает съедобный предмет, малыш должен поймать мячик, а если несъедобный – то отбить его. По аналогии с этим можно придумать множество различных игр, которые будут интересны именно Вашему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(например,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«Транспорт – не транспорт»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«Живое – неживое»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«Опасно – неопасно»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 так далее).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«Следопыты»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Выберите небольшую игрушку и спрячьте ее в комнате, но так, чтобы ее можно было заметить. Чтобы найти нужный предмет, малышу необходимо быть внимательным и не отвлекаться на другие вещи.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«Ушки на макушке»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- это игра, направленная на развитие слухового внимания. Ее суть заключается в том, чтобы услышать, в каких из названных слов есть определенный звук. Например, договоритесь, что вы будете произносить слова, а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хлопать в ладоши каждый раз, когда услышит звук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spellEnd"/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Игры для развития самоконтроля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«Замри»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Включите динамичную веселую музыку и предложите малышу потанцевать. Как только вы нажимаете на паузу,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должен замереть на месте.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«Жди сигнала»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Это словесная игра-беседа. Ее суть заключается в том, что взрослый задает малышу разнообразные вопросы, а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может начинать отвечать на них только после определенного сигнала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(например, когда вы дотронетесь рукой до уха или сложите руки на груди)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«Молчу – шепчу – кричу»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Задача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 этой игре – выполнять все действия, ориентируясь на знак, который ему показывает взрослый. 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Договоритесь с крохой об условных обозначениях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 примеру, жест сна – малыш должен молчать и не двигаться, палец у губ – говорить тихо и двигаться медленно, руки вверх – можно кричать, бегать и прыгать.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1. Игры для снятия эмоционального и мышечного напряжения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«Рисуем пальчиком»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Попросите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ребенка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принять расслабленную позу и закрыть глаза. На его спине или ладони Вы можете пальцем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«рисовать»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различные фигуры, цифры, буквы и другие схематичные изображения. Малыш должен догадаться, что Вы нарисовали.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«Ветер – ветерок»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Вместе с крохой изобразите руками сильный ветер и слабый ветерок. Делать это можно под классическую музыку в зависимости от ее темпа.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«Мыльный пузырь»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В этой игре взрослый делает вид, как будто он надувает мыльный пузырь, а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«летает»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по комнате как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пузырик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После команды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«лопнул»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малыш должен лечь на пол.</w:t>
      </w:r>
    </w:p>
    <w:p w:rsidR="00735C36" w:rsidRPr="00735C36" w:rsidRDefault="00735C36" w:rsidP="00735C3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Выводы</w:t>
      </w:r>
    </w:p>
    <w:p w:rsidR="00735C36" w:rsidRPr="00735C36" w:rsidRDefault="00735C36" w:rsidP="00735C3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Многие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дошкольного и младшего школьного возраста в глазах взрослых выглядят чересчур активными. Они постоянно находятся в движении, любят подвижные игры, не могут усидеть на месте. И это нормально, ведь активный малыш – это здоровый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ребенок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Но некоторые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дети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не становятся спокойнее даже в незнакомой обстановке, их активность навязчива, она мешает им усваивать информацию и адаптироваться в группе сверстников. Нервная система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гиперактивных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детей слишком возбудима и с трудом справляется с большим количеством раздражителей, в результате чего возникает невнимательность, импульсивность,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неспособность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контролировать поведение. Чтобы помочь </w:t>
      </w:r>
      <w:proofErr w:type="spellStart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гиперактивному</w:t>
      </w:r>
      <w:proofErr w:type="spellEnd"/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ребенку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справиться с трудностями, нужно выработать </w:t>
      </w:r>
      <w:r w:rsidRPr="00735C3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особой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воспитательный подход к малышу, принимать его таким, какой он есть, и не ругать его за </w:t>
      </w:r>
      <w:r w:rsidRPr="00735C3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«плохое»</w:t>
      </w:r>
      <w:r w:rsidRPr="00735C3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поведение. Благоприятная обстановка дома, режим дня, занятия спортом, специальные игры и другие важные вещи – это то, что могут использовать родители во благо своему крохе.</w:t>
      </w:r>
    </w:p>
    <w:p w:rsidR="00410E02" w:rsidRPr="00735C36" w:rsidRDefault="00410E02" w:rsidP="00735C36">
      <w:pPr>
        <w:jc w:val="both"/>
        <w:rPr>
          <w:rFonts w:ascii="Times New Roman" w:hAnsi="Times New Roman" w:cs="Times New Roman"/>
        </w:rPr>
      </w:pPr>
    </w:p>
    <w:sectPr w:rsidR="00410E02" w:rsidRPr="00735C36" w:rsidSect="00410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0B75"/>
    <w:multiLevelType w:val="multilevel"/>
    <w:tmpl w:val="2FF05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6642D4"/>
    <w:multiLevelType w:val="hybridMultilevel"/>
    <w:tmpl w:val="1736B0F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B90164D"/>
    <w:multiLevelType w:val="hybridMultilevel"/>
    <w:tmpl w:val="734E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114F6"/>
    <w:multiLevelType w:val="hybridMultilevel"/>
    <w:tmpl w:val="8674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C372A"/>
    <w:multiLevelType w:val="hybridMultilevel"/>
    <w:tmpl w:val="218C7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D7565"/>
    <w:multiLevelType w:val="hybridMultilevel"/>
    <w:tmpl w:val="9DE62E4C"/>
    <w:lvl w:ilvl="0" w:tplc="63926AC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C36"/>
    <w:rsid w:val="000A6DA2"/>
    <w:rsid w:val="001A4906"/>
    <w:rsid w:val="00344D0C"/>
    <w:rsid w:val="00410E02"/>
    <w:rsid w:val="004F00DA"/>
    <w:rsid w:val="00545282"/>
    <w:rsid w:val="00735C36"/>
    <w:rsid w:val="00786443"/>
    <w:rsid w:val="00B61FA1"/>
    <w:rsid w:val="00E1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02"/>
  </w:style>
  <w:style w:type="paragraph" w:styleId="1">
    <w:name w:val="heading 1"/>
    <w:basedOn w:val="a"/>
    <w:next w:val="a"/>
    <w:link w:val="10"/>
    <w:uiPriority w:val="9"/>
    <w:qFormat/>
    <w:rsid w:val="000A6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35C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5C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3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C36"/>
    <w:rPr>
      <w:b/>
      <w:bCs/>
    </w:rPr>
  </w:style>
  <w:style w:type="character" w:styleId="a5">
    <w:name w:val="Hyperlink"/>
    <w:basedOn w:val="a0"/>
    <w:uiPriority w:val="99"/>
    <w:semiHidden/>
    <w:unhideWhenUsed/>
    <w:rsid w:val="00735C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6DA2"/>
    <w:pPr>
      <w:ind w:left="720"/>
      <w:contextualSpacing/>
    </w:pPr>
  </w:style>
  <w:style w:type="character" w:styleId="a7">
    <w:name w:val="Emphasis"/>
    <w:basedOn w:val="a0"/>
    <w:uiPriority w:val="20"/>
    <w:qFormat/>
    <w:rsid w:val="000A6DA2"/>
    <w:rPr>
      <w:i/>
      <w:iCs/>
    </w:rPr>
  </w:style>
  <w:style w:type="paragraph" w:customStyle="1" w:styleId="11">
    <w:name w:val="Стиль1"/>
    <w:basedOn w:val="1"/>
    <w:link w:val="12"/>
    <w:qFormat/>
    <w:rsid w:val="000A6DA2"/>
    <w:pPr>
      <w:keepLines w:val="0"/>
      <w:spacing w:before="0" w:line="240" w:lineRule="auto"/>
      <w:jc w:val="center"/>
    </w:pPr>
    <w:rPr>
      <w:rFonts w:ascii="Bookman Old Style" w:eastAsia="Times New Roman" w:hAnsi="Bookman Old Style" w:cs="Times New Roman"/>
      <w:bCs w:val="0"/>
      <w:color w:val="auto"/>
      <w:sz w:val="26"/>
      <w:szCs w:val="26"/>
      <w:lang w:eastAsia="ru-RU"/>
    </w:rPr>
  </w:style>
  <w:style w:type="character" w:customStyle="1" w:styleId="12">
    <w:name w:val="Стиль1 Знак"/>
    <w:link w:val="11"/>
    <w:rsid w:val="000A6DA2"/>
    <w:rPr>
      <w:rFonts w:ascii="Bookman Old Style" w:eastAsia="Times New Roman" w:hAnsi="Bookman Old Style" w:cs="Times New Roman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6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ultacii-dlya-rodit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dvg" TargetMode="External"/><Relationship Id="rId5" Type="http://schemas.openxmlformats.org/officeDocument/2006/relationships/hyperlink" Target="https://www.maam.ru/obrazovanie/sd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2025-12-25T06:30:00Z</cp:lastPrinted>
  <dcterms:created xsi:type="dcterms:W3CDTF">2025-05-26T09:23:00Z</dcterms:created>
  <dcterms:modified xsi:type="dcterms:W3CDTF">2025-12-25T06:48:00Z</dcterms:modified>
</cp:coreProperties>
</file>